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F6" w:rsidRPr="002D40BA" w:rsidRDefault="002D40BA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kk-KZ" w:eastAsia="ru-RU"/>
        </w:rPr>
        <w:t>СЫРТҚЫ АУДИТОР ТУРАЛЫ АҚПАРАТ</w:t>
      </w:r>
    </w:p>
    <w:p w:rsidR="006153F9" w:rsidRPr="006153F9" w:rsidRDefault="006153F9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638F6" w:rsidRDefault="00EA2793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«Акционерлік қоғамдар туралы» Қазақстан Республикасы Заңының 78 бабына және Халықаралық аудит стандарттарына сәйкес ж</w:t>
      </w:r>
      <w:r w:rsidR="002D40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ылдық қаржы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</w:t>
      </w:r>
      <w:r w:rsidR="002D40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есептілі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</w:t>
      </w:r>
      <w:r w:rsidR="002D40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ің дәйектілігін тексеру және растау үшін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2D40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сондай-ақ </w:t>
      </w:r>
      <w:r w:rsidR="002D40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тәуекелдерді басқару және ішкі бақылау жүйесін бағалау үшін «Даму» кәсіпкерлікті дамыту қоры» АҚ</w:t>
      </w:r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конкурстық іріктеу негізінде кәсіби аудиторлық ұйымды 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сыртқы </w:t>
      </w:r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тартады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 Жарғысының қағидасына сәйкес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қаржылық есептілікке аудит жүргізетін аудиторлық ұйымды белгіленген тәртіпте анықтау – Қордың Дара акционерінің айрықша құзыретіне жатады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3F9" w:rsidRPr="006153F9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F6" w:rsidRDefault="0049300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 қызметін</w:t>
      </w:r>
      <w:r w:rsidR="00EA27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сыртқы аудит</w:t>
      </w:r>
      <w:r w:rsidR="00EA27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жүргізу жыл сайын ауди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торлық ұйыммен жүзеге ас</w:t>
      </w:r>
      <w:r w:rsidR="00EA27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рылады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Сыртқы 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 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қаржы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есептілі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кке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аудит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жасау қызметін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сатып алу туралы шарт шеңберінде </w:t>
      </w:r>
      <w:r w:rsidR="0045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қаржы жылының 1 қаңтарынан 30 маусымына дейінгі кезең үшін 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бөлек және 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оғырландырылған қаржы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есептілі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кк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 шолу жасау </w:t>
      </w:r>
      <w:r w:rsidR="0045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бойынша, </w:t>
      </w:r>
      <w:r w:rsidR="008607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әр қаржы </w:t>
      </w:r>
      <w:r w:rsidR="0045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жылының 1 қаңтарына</w:t>
      </w:r>
      <w:r w:rsidR="008607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30 маусымына дейін</w:t>
      </w:r>
      <w:r w:rsidR="0045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аралық аудиторлық рәсімдерді жүргізу бойынша </w:t>
      </w:r>
      <w:r w:rsidR="008607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 ХҚЕС стандарттарына сәйкес жылдық қаржы</w:t>
      </w:r>
      <w:r w:rsidR="007653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 есептілікк</w:t>
      </w:r>
      <w:r w:rsidR="008607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 аудит жүргізу бойынша 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қызметтерді ұсынады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07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Сондай-ақ </w:t>
      </w:r>
      <w:r w:rsidR="00A777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бухгалтерлік және салық есебін жүргізу мәселелері бойынша кеңес беру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43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қаржы</w:t>
      </w:r>
      <w:r w:rsidR="007653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</w:t>
      </w:r>
      <w:r w:rsidR="009D43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есептілі</w:t>
      </w:r>
      <w:r w:rsidR="007653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кк</w:t>
      </w:r>
      <w:r w:rsidR="009D43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 аудит жасаудың нәтижелері бойынша </w:t>
      </w:r>
      <w:r w:rsidR="00A777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салықтық шолу жасау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3F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Директорлар кеңесіне таныстырылымдар ұсын</w:t>
      </w:r>
      <w:r w:rsidR="000F3C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бухгалтерлік есеп жүргізуді бағ</w:t>
      </w:r>
      <w:r w:rsidR="00FB3F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EF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</w:t>
      </w:r>
      <w:r w:rsidR="00FB3F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 және қаржылық есептілік</w:t>
      </w:r>
      <w:r w:rsidR="000F3C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</w:t>
      </w:r>
      <w:r w:rsidR="00FB3F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жасау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3F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ішкі бақылау жүйесінің адекваттығын </w:t>
      </w:r>
      <w:r w:rsidR="00EF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бағалау және т.б.</w:t>
      </w:r>
      <w:r w:rsidR="000F3C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аудитолрық тексеру жүргізу аясында ілеспе қызметтерді көрсету болып табылады.</w:t>
      </w:r>
    </w:p>
    <w:p w:rsidR="00A9505C" w:rsidRDefault="00A9505C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5C" w:rsidRDefault="00A9505C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</w:t>
      </w:r>
      <w:r w:rsidR="00265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5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ұлттық басқарушы холдингі» АҚ-ның </w:t>
      </w:r>
      <w:r w:rsidR="00265E86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</w:t>
      </w:r>
      <w:r w:rsidR="00265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№26/19 </w:t>
      </w:r>
      <w:r w:rsidR="00265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шешімімен «Даму» кәсіпкерлікті дамыту қоры» АҚ-ның </w:t>
      </w:r>
      <w:r w:rsidR="003E4EE1">
        <w:rPr>
          <w:rFonts w:ascii="Times New Roman" w:hAnsi="Times New Roman"/>
          <w:sz w:val="24"/>
          <w:szCs w:val="24"/>
          <w:lang w:eastAsia="ru-RU"/>
        </w:rPr>
        <w:t xml:space="preserve">2019-2021 </w:t>
      </w:r>
      <w:r w:rsidR="003E4EE1">
        <w:rPr>
          <w:rFonts w:ascii="Times New Roman" w:hAnsi="Times New Roman"/>
          <w:sz w:val="24"/>
          <w:szCs w:val="24"/>
          <w:lang w:val="kk-KZ" w:eastAsia="ru-RU"/>
        </w:rPr>
        <w:t xml:space="preserve">жылдардағы </w:t>
      </w:r>
      <w:r w:rsidR="00265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қаржылық есептілігіне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</w:t>
      </w:r>
      <w:r w:rsidR="003E4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жүргізуші ретінде </w:t>
      </w:r>
      <w:r w:rsidRPr="0055410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554105">
        <w:rPr>
          <w:rFonts w:ascii="Times New Roman" w:hAnsi="Times New Roman"/>
          <w:sz w:val="24"/>
          <w:szCs w:val="24"/>
          <w:lang w:eastAsia="ru-RU"/>
        </w:rPr>
        <w:t>ПрайсуотерхаусКуперс</w:t>
      </w:r>
      <w:proofErr w:type="spellEnd"/>
      <w:r w:rsidRPr="00554105">
        <w:rPr>
          <w:rFonts w:ascii="Times New Roman" w:hAnsi="Times New Roman"/>
          <w:sz w:val="24"/>
          <w:szCs w:val="24"/>
          <w:lang w:eastAsia="ru-RU"/>
        </w:rPr>
        <w:t>»</w:t>
      </w:r>
      <w:r w:rsidR="003E4EE1">
        <w:rPr>
          <w:rFonts w:ascii="Times New Roman" w:hAnsi="Times New Roman"/>
          <w:sz w:val="24"/>
          <w:szCs w:val="24"/>
          <w:lang w:val="kk-KZ" w:eastAsia="ru-RU"/>
        </w:rPr>
        <w:t xml:space="preserve"> ЖШС аудиторлық компаниясы анықталды</w:t>
      </w:r>
      <w:r w:rsidRPr="00554105">
        <w:rPr>
          <w:rFonts w:ascii="Times New Roman" w:hAnsi="Times New Roman"/>
          <w:sz w:val="24"/>
          <w:szCs w:val="24"/>
          <w:lang w:eastAsia="ru-RU"/>
        </w:rPr>
        <w:t>.</w:t>
      </w:r>
    </w:p>
    <w:p w:rsidR="006153F9" w:rsidRPr="006153F9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90" w:rsidRPr="00554105" w:rsidRDefault="003E4EE1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2018 жылғы қаржылық есептілікке аудит жасауды 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090590" w:rsidRPr="00554105">
        <w:rPr>
          <w:rFonts w:ascii="Times New Roman" w:hAnsi="Times New Roman"/>
          <w:sz w:val="24"/>
          <w:szCs w:val="24"/>
          <w:lang w:eastAsia="ru-RU"/>
        </w:rPr>
        <w:t>ПрайсуотерхаусКуперс</w:t>
      </w:r>
      <w:proofErr w:type="spellEnd"/>
      <w:r w:rsidR="00090590" w:rsidRPr="0055410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ЖШС жүзеге асыр</w:t>
      </w:r>
      <w:r w:rsidR="00765365">
        <w:rPr>
          <w:rFonts w:ascii="Times New Roman" w:hAnsi="Times New Roman"/>
          <w:sz w:val="24"/>
          <w:szCs w:val="24"/>
          <w:lang w:val="kk-KZ" w:eastAsia="ru-RU"/>
        </w:rPr>
        <w:t>ды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 xml:space="preserve">2018 жылғы қаржылық есептілікке аудит жасау жөніндегі қызметтер үшін 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090590" w:rsidRPr="00554105">
        <w:rPr>
          <w:rFonts w:ascii="Times New Roman" w:hAnsi="Times New Roman"/>
          <w:sz w:val="24"/>
          <w:szCs w:val="24"/>
          <w:lang w:eastAsia="ru-RU"/>
        </w:rPr>
        <w:t>ПрайсуотерхаусКуперс</w:t>
      </w:r>
      <w:proofErr w:type="spellEnd"/>
      <w:r w:rsidR="00090590" w:rsidRPr="0055410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 xml:space="preserve">ЖШС-ге төленген сыйақы мөлшері ҚҚС-пен бірге 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 xml:space="preserve">10 640 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>мың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 xml:space="preserve"> те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>ң</w:t>
      </w:r>
      <w:proofErr w:type="spellStart"/>
      <w:r w:rsidR="00090590" w:rsidRPr="00554105">
        <w:rPr>
          <w:rFonts w:ascii="Times New Roman" w:hAnsi="Times New Roman"/>
          <w:sz w:val="24"/>
          <w:szCs w:val="24"/>
          <w:lang w:eastAsia="ru-RU"/>
        </w:rPr>
        <w:t>ге</w:t>
      </w:r>
      <w:proofErr w:type="spellEnd"/>
      <w:r w:rsidR="007414D0">
        <w:rPr>
          <w:rFonts w:ascii="Times New Roman" w:hAnsi="Times New Roman"/>
          <w:sz w:val="24"/>
          <w:szCs w:val="24"/>
          <w:lang w:val="kk-KZ" w:eastAsia="ru-RU"/>
        </w:rPr>
        <w:t>ні құрады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90590" w:rsidRPr="00554105" w:rsidRDefault="00090590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10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554105">
        <w:rPr>
          <w:rFonts w:ascii="Times New Roman" w:hAnsi="Times New Roman"/>
          <w:sz w:val="24"/>
          <w:szCs w:val="24"/>
          <w:lang w:eastAsia="ru-RU"/>
        </w:rPr>
        <w:t>Пр</w:t>
      </w:r>
      <w:r>
        <w:rPr>
          <w:rFonts w:ascii="Times New Roman" w:hAnsi="Times New Roman"/>
          <w:sz w:val="24"/>
          <w:szCs w:val="24"/>
          <w:lang w:eastAsia="ru-RU"/>
        </w:rPr>
        <w:t>айсутерхаус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Куперс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 xml:space="preserve">ЖШС </w:t>
      </w:r>
      <w:r>
        <w:rPr>
          <w:rFonts w:ascii="Times New Roman" w:hAnsi="Times New Roman"/>
          <w:sz w:val="24"/>
          <w:szCs w:val="24"/>
          <w:lang w:eastAsia="ru-RU"/>
        </w:rPr>
        <w:t>2018</w:t>
      </w:r>
      <w:r w:rsidRPr="005541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>жылы жекелеген қызметтер</w:t>
      </w:r>
      <w:r w:rsidR="00765365">
        <w:rPr>
          <w:rFonts w:ascii="Times New Roman" w:hAnsi="Times New Roman"/>
          <w:sz w:val="24"/>
          <w:szCs w:val="24"/>
          <w:lang w:val="kk-KZ" w:eastAsia="ru-RU"/>
        </w:rPr>
        <w:t>ді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 xml:space="preserve"> көрсетті</w:t>
      </w:r>
      <w:r w:rsidRPr="0055410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90590" w:rsidRPr="00554105" w:rsidRDefault="00090590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10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>қаржылық кеңес беру жөніндегі қызметтер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54105">
        <w:rPr>
          <w:rFonts w:ascii="Times New Roman" w:hAnsi="Times New Roman"/>
          <w:sz w:val="24"/>
          <w:szCs w:val="24"/>
        </w:rPr>
        <w:t xml:space="preserve"> </w:t>
      </w:r>
      <w:r w:rsidR="007414D0">
        <w:rPr>
          <w:rFonts w:ascii="Times New Roman" w:hAnsi="Times New Roman"/>
          <w:sz w:val="24"/>
          <w:szCs w:val="24"/>
          <w:lang w:val="kk-KZ"/>
        </w:rPr>
        <w:t xml:space="preserve">Қызметтер үшін сыйақы мөлшері ҚҚС-пен бірге </w:t>
      </w:r>
      <w:r w:rsidRPr="00090590">
        <w:rPr>
          <w:rFonts w:ascii="Times New Roman" w:hAnsi="Times New Roman"/>
          <w:sz w:val="24"/>
          <w:szCs w:val="24"/>
          <w:lang w:eastAsia="ru-RU"/>
        </w:rPr>
        <w:t xml:space="preserve">3 082 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>мың</w:t>
      </w:r>
      <w:r w:rsidRPr="00090590">
        <w:rPr>
          <w:rFonts w:ascii="Times New Roman" w:hAnsi="Times New Roman"/>
          <w:sz w:val="24"/>
          <w:szCs w:val="24"/>
          <w:lang w:eastAsia="ru-RU"/>
        </w:rPr>
        <w:t xml:space="preserve"> те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>ң</w:t>
      </w:r>
      <w:proofErr w:type="spellStart"/>
      <w:r w:rsidRPr="00090590">
        <w:rPr>
          <w:rFonts w:ascii="Times New Roman" w:hAnsi="Times New Roman"/>
          <w:sz w:val="24"/>
          <w:szCs w:val="24"/>
          <w:lang w:eastAsia="ru-RU"/>
        </w:rPr>
        <w:t>ге</w:t>
      </w:r>
      <w:proofErr w:type="spellEnd"/>
      <w:r w:rsidR="007414D0">
        <w:rPr>
          <w:rFonts w:ascii="Times New Roman" w:hAnsi="Times New Roman"/>
          <w:sz w:val="24"/>
          <w:szCs w:val="24"/>
          <w:lang w:val="kk-KZ" w:eastAsia="ru-RU"/>
        </w:rPr>
        <w:t>ні құрады</w:t>
      </w:r>
      <w:r w:rsidRPr="00090590">
        <w:rPr>
          <w:rFonts w:ascii="Times New Roman" w:hAnsi="Times New Roman"/>
          <w:sz w:val="24"/>
          <w:szCs w:val="24"/>
          <w:lang w:eastAsia="ru-RU"/>
        </w:rPr>
        <w:t>;</w:t>
      </w:r>
    </w:p>
    <w:p w:rsidR="00090590" w:rsidRDefault="00090590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F6" w:rsidRPr="006153F9" w:rsidRDefault="007414D0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Қордың қаржылық есептілігіне аудит жүргізу жөніндегі қызметтерді бұрын келесілер көрсеткен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590" w:rsidRPr="006153F9" w:rsidRDefault="00090590" w:rsidP="00090590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766A" w:rsidRPr="006153F9" w:rsidRDefault="005B766A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Делойт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«КПМГ Аудит»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="00DD02D9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«Эрнст энд Янг»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«КПМГ Аудит»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«КПМГ Аудит»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DD02D9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Deloitte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F46" w:rsidRDefault="007414D0" w:rsidP="008638F6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Қаржы</w:t>
      </w:r>
      <w:r w:rsidR="007653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есептілі</w:t>
      </w:r>
      <w:r w:rsidR="007653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 аудит жүргізген аудиторлық ұйымдардың бұрынғы қызметкерлері </w:t>
      </w:r>
      <w:r w:rsidR="007979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Қорға жұмысқа қабылданған жоқ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B3F46" w:rsidSect="006153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3A68"/>
    <w:multiLevelType w:val="multilevel"/>
    <w:tmpl w:val="CB90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7396C"/>
    <w:multiLevelType w:val="multilevel"/>
    <w:tmpl w:val="682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F6"/>
    <w:rsid w:val="00002DAA"/>
    <w:rsid w:val="000337C8"/>
    <w:rsid w:val="000539B1"/>
    <w:rsid w:val="00090590"/>
    <w:rsid w:val="00094ED5"/>
    <w:rsid w:val="000A44E8"/>
    <w:rsid w:val="000F3CE1"/>
    <w:rsid w:val="000F5B77"/>
    <w:rsid w:val="00201714"/>
    <w:rsid w:val="00265E86"/>
    <w:rsid w:val="00271BB1"/>
    <w:rsid w:val="002B3F46"/>
    <w:rsid w:val="002D40BA"/>
    <w:rsid w:val="0032013D"/>
    <w:rsid w:val="003D73CD"/>
    <w:rsid w:val="003E4EE1"/>
    <w:rsid w:val="00453DAE"/>
    <w:rsid w:val="00493009"/>
    <w:rsid w:val="004D625E"/>
    <w:rsid w:val="004F33A4"/>
    <w:rsid w:val="005353EB"/>
    <w:rsid w:val="005B766A"/>
    <w:rsid w:val="006153F9"/>
    <w:rsid w:val="006415D7"/>
    <w:rsid w:val="007414D0"/>
    <w:rsid w:val="00765365"/>
    <w:rsid w:val="00797985"/>
    <w:rsid w:val="00827319"/>
    <w:rsid w:val="00860715"/>
    <w:rsid w:val="008638F6"/>
    <w:rsid w:val="008C22E9"/>
    <w:rsid w:val="0090231A"/>
    <w:rsid w:val="00935F01"/>
    <w:rsid w:val="009973D1"/>
    <w:rsid w:val="009C04F7"/>
    <w:rsid w:val="009C1B98"/>
    <w:rsid w:val="009D4332"/>
    <w:rsid w:val="00A777F1"/>
    <w:rsid w:val="00A9505C"/>
    <w:rsid w:val="00AA17E4"/>
    <w:rsid w:val="00AD4F31"/>
    <w:rsid w:val="00B123CD"/>
    <w:rsid w:val="00BC5243"/>
    <w:rsid w:val="00BC5E56"/>
    <w:rsid w:val="00C62D09"/>
    <w:rsid w:val="00C759E0"/>
    <w:rsid w:val="00DD02D9"/>
    <w:rsid w:val="00E77591"/>
    <w:rsid w:val="00EA2793"/>
    <w:rsid w:val="00EF379A"/>
    <w:rsid w:val="00F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11945-5D5D-4704-8F32-CC941E04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638F6"/>
    <w:rPr>
      <w:b/>
      <w:bCs/>
    </w:rPr>
  </w:style>
  <w:style w:type="paragraph" w:styleId="a4">
    <w:name w:val="Normal (Web)"/>
    <w:basedOn w:val="a"/>
    <w:uiPriority w:val="99"/>
    <w:semiHidden/>
    <w:unhideWhenUsed/>
    <w:rsid w:val="008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F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Есенханкызы Смагул</dc:creator>
  <cp:lastModifiedBy>Назгуль Есенханкызы Смагул</cp:lastModifiedBy>
  <cp:revision>2</cp:revision>
  <dcterms:created xsi:type="dcterms:W3CDTF">2019-06-25T13:46:00Z</dcterms:created>
  <dcterms:modified xsi:type="dcterms:W3CDTF">2019-06-25T13:46:00Z</dcterms:modified>
</cp:coreProperties>
</file>